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3EE" w:rsidRDefault="004131C5" w:rsidP="00FF23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131C5">
        <w:rPr>
          <w:rFonts w:ascii="Times New Roman" w:hAnsi="Times New Roman" w:cs="Times New Roman"/>
          <w:b/>
          <w:sz w:val="24"/>
          <w:szCs w:val="24"/>
          <w:lang w:val="ro-RO"/>
        </w:rPr>
        <w:t>Semn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if</w:t>
      </w:r>
      <w:r w:rsidR="00612991">
        <w:rPr>
          <w:rFonts w:ascii="Times New Roman" w:hAnsi="Times New Roman" w:cs="Times New Roman"/>
          <w:b/>
          <w:sz w:val="24"/>
          <w:szCs w:val="24"/>
          <w:lang w:val="ro-RO"/>
        </w:rPr>
        <w:t>icațiile câmpurilor din schema</w:t>
      </w:r>
      <w:r w:rsidRPr="004131C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XML, în format vectorial GIS</w:t>
      </w:r>
      <w:r w:rsidR="00FF23EE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</w:p>
    <w:p w:rsidR="00FF23EE" w:rsidRDefault="00FF23EE" w:rsidP="00376CFE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l</w:t>
      </w:r>
      <w:r w:rsidRPr="00FF23EE">
        <w:rPr>
          <w:rFonts w:ascii="Times New Roman" w:hAnsi="Times New Roman" w:cs="Times New Roman"/>
          <w:b/>
          <w:sz w:val="24"/>
          <w:szCs w:val="24"/>
          <w:lang w:val="ro-RO"/>
        </w:rPr>
        <w:t>a solicitarea acordării licenței de operare a sistemului de înmagazinare subterană a gazelor naturale</w:t>
      </w:r>
    </w:p>
    <w:p w:rsidR="00FF23EE" w:rsidRPr="00376CFE" w:rsidRDefault="00FF23EE" w:rsidP="00376CFE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4673"/>
        <w:gridCol w:w="4820"/>
      </w:tblGrid>
      <w:tr w:rsidR="00612991" w:rsidRPr="004131C5" w:rsidTr="00F05530">
        <w:trPr>
          <w:trHeight w:val="679"/>
        </w:trPr>
        <w:tc>
          <w:tcPr>
            <w:tcW w:w="4673" w:type="dxa"/>
          </w:tcPr>
          <w:p w:rsidR="00612991" w:rsidRPr="00376CFE" w:rsidRDefault="00612991" w:rsidP="00376C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MATERIAL</w:t>
            </w:r>
            <w:bookmarkStart w:id="0" w:name="_GoBack"/>
            <w:bookmarkEnd w:id="0"/>
          </w:p>
        </w:tc>
        <w:tc>
          <w:tcPr>
            <w:tcW w:w="4820" w:type="dxa"/>
          </w:tcPr>
          <w:p w:rsidR="00612991" w:rsidRDefault="00612991" w:rsidP="00370B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Materialul racordului sau al conductei de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înmagazinare subterană</w:t>
            </w:r>
          </w:p>
          <w:p w:rsidR="00FC7D56" w:rsidRPr="004131C5" w:rsidRDefault="00FC7D56" w:rsidP="00370B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12991" w:rsidRPr="004131C5" w:rsidTr="00F05530">
        <w:tc>
          <w:tcPr>
            <w:tcW w:w="4673" w:type="dxa"/>
          </w:tcPr>
          <w:p w:rsidR="00612991" w:rsidRPr="004131C5" w:rsidRDefault="00612991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DIAMETRU_NOMINAL_TOLI</w:t>
            </w:r>
          </w:p>
          <w:p w:rsidR="00612991" w:rsidRPr="004131C5" w:rsidRDefault="00612991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820" w:type="dxa"/>
          </w:tcPr>
          <w:p w:rsidR="00612991" w:rsidRPr="004131C5" w:rsidRDefault="00612991" w:rsidP="00376C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Diametrul nominal pentru racordul sau conducta </w:t>
            </w:r>
            <w:r w:rsidRPr="00491F3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înmagazinare subterană 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exprimat în țoli </w:t>
            </w:r>
            <w:r w:rsidRPr="004131C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 va completa cu codul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specific prezentat în Anexa I la prezenta.</w:t>
            </w:r>
          </w:p>
        </w:tc>
      </w:tr>
      <w:tr w:rsidR="00612991" w:rsidRPr="004131C5" w:rsidTr="00F05530">
        <w:tc>
          <w:tcPr>
            <w:tcW w:w="4673" w:type="dxa"/>
          </w:tcPr>
          <w:p w:rsidR="00612991" w:rsidRPr="004131C5" w:rsidRDefault="00612991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LUNGIME_KM</w:t>
            </w:r>
          </w:p>
        </w:tc>
        <w:tc>
          <w:tcPr>
            <w:tcW w:w="4820" w:type="dxa"/>
          </w:tcPr>
          <w:p w:rsidR="00612991" w:rsidRPr="004131C5" w:rsidRDefault="00612991" w:rsidP="00376C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Lungimea racordului sau al conductei </w:t>
            </w:r>
            <w:r w:rsidRPr="003D76B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înmagazinare subterană 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va completa în km.</w:t>
            </w:r>
          </w:p>
        </w:tc>
      </w:tr>
      <w:tr w:rsidR="00612991" w:rsidRPr="004131C5" w:rsidTr="00F05530">
        <w:tc>
          <w:tcPr>
            <w:tcW w:w="4673" w:type="dxa"/>
          </w:tcPr>
          <w:p w:rsidR="00612991" w:rsidRPr="004131C5" w:rsidRDefault="00612991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NR_PVRT</w:t>
            </w:r>
            <w:r w:rsidR="00D173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</w:p>
        </w:tc>
        <w:tc>
          <w:tcPr>
            <w:tcW w:w="4820" w:type="dxa"/>
          </w:tcPr>
          <w:p w:rsidR="00612991" w:rsidRDefault="00FC7D56" w:rsidP="00376C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Numărul </w:t>
            </w:r>
            <w:r w:rsidRPr="0074499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procesului-</w:t>
            </w:r>
            <w:r w:rsidR="00612991" w:rsidRPr="0074499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verbal de recepție</w:t>
            </w:r>
            <w:r w:rsidRPr="0074499A">
              <w:t xml:space="preserve"> </w:t>
            </w:r>
            <w:r w:rsidRPr="0074499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la terminarea lucrărilor </w:t>
            </w:r>
            <w:r w:rsidR="00612991" w:rsidRPr="0074499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 racordului, conductei de înmagazinare subterană sau stației de uscare, măsurare, reglare - măsurare, comprimare.</w:t>
            </w:r>
          </w:p>
          <w:p w:rsidR="00FC7D56" w:rsidRDefault="00FC7D56" w:rsidP="00376C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C7D56" w:rsidRDefault="00FC7D56" w:rsidP="00FC7D56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216CC"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-sau-</w:t>
            </w:r>
          </w:p>
          <w:p w:rsidR="00FC7D56" w:rsidRPr="000216CC" w:rsidRDefault="00FC7D56" w:rsidP="00FC7D56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FC7D56" w:rsidRDefault="00FC7D56" w:rsidP="00FC7D56">
            <w:pPr>
              <w:spacing w:after="0"/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Numărul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ocumente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înlocuitoare, inclusiv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rapoarte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de expertiză tehnică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al racordului, conductei </w:t>
            </w:r>
            <w:r w:rsidRPr="00EE774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 înmagazinare subterană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sau stației de uscare, măsurare, reglare - măsurare, comprimare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în conformitate cu prevederile art. 8 alin. (5) din Regulamentul </w:t>
            </w:r>
            <w:r w:rsidRPr="000216C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pentru acordarea autorizațiilor de înființare și a licențelor în sectorul gazelor naturale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aprobat prin Ordinul ANRE nr. 199/2020, care dispun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 „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î</w:t>
            </w:r>
            <w:r w:rsidRPr="000216CC"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n situația în care un solicitant nu mai deține documentele specifice solicitate pentru acordarea/modificarea licenței, acesta poate transmite documente înlocuitoare, inclusiv rapoarte de expertiză tehnică pentru obiectivele din sectorul gazelor naturale aferente solicitării, întocmite de experți tehnici atestați de c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ătre ANRE.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t>”</w:t>
            </w:r>
          </w:p>
          <w:p w:rsidR="00FC7D56" w:rsidRPr="004131C5" w:rsidRDefault="00FC7D56" w:rsidP="00376C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12991" w:rsidRPr="004131C5" w:rsidTr="00F05530">
        <w:tc>
          <w:tcPr>
            <w:tcW w:w="4673" w:type="dxa"/>
          </w:tcPr>
          <w:p w:rsidR="00612991" w:rsidRPr="004131C5" w:rsidRDefault="00612991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NR_INVENTAR</w:t>
            </w:r>
          </w:p>
        </w:tc>
        <w:tc>
          <w:tcPr>
            <w:tcW w:w="4820" w:type="dxa"/>
          </w:tcPr>
          <w:p w:rsidR="00612991" w:rsidRPr="004131C5" w:rsidRDefault="00612991" w:rsidP="00376C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Numărul de inventar al racordului, conductei </w:t>
            </w:r>
            <w:r w:rsidRPr="00EE774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înmagazinare subterană 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sau stației de uscare, măsurare, reglare - măsurare, comprimare.</w:t>
            </w:r>
          </w:p>
        </w:tc>
      </w:tr>
      <w:tr w:rsidR="00612991" w:rsidRPr="004131C5" w:rsidTr="00F05530">
        <w:tc>
          <w:tcPr>
            <w:tcW w:w="4673" w:type="dxa"/>
          </w:tcPr>
          <w:p w:rsidR="00612991" w:rsidRPr="004131C5" w:rsidRDefault="00612991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VALOARE_CONTABILA_LEI</w:t>
            </w:r>
          </w:p>
        </w:tc>
        <w:tc>
          <w:tcPr>
            <w:tcW w:w="4820" w:type="dxa"/>
          </w:tcPr>
          <w:p w:rsidR="00612991" w:rsidRPr="004131C5" w:rsidRDefault="00612991" w:rsidP="00376C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contabilă în lei a racordului, conductei </w:t>
            </w:r>
            <w:r w:rsidRPr="00EE774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înmagazinare subterană 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sau stației de uscare, măsurare, reglare - măsurare, comprimare.</w:t>
            </w:r>
          </w:p>
        </w:tc>
      </w:tr>
      <w:tr w:rsidR="00612991" w:rsidRPr="004131C5" w:rsidTr="00F05530">
        <w:tc>
          <w:tcPr>
            <w:tcW w:w="4673" w:type="dxa"/>
          </w:tcPr>
          <w:p w:rsidR="00612991" w:rsidRPr="004131C5" w:rsidRDefault="00612991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DATA_PVRT</w:t>
            </w:r>
            <w:r w:rsidR="00D173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</w:p>
        </w:tc>
        <w:tc>
          <w:tcPr>
            <w:tcW w:w="4820" w:type="dxa"/>
          </w:tcPr>
          <w:p w:rsidR="00612991" w:rsidRDefault="00612991" w:rsidP="00376C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</w:t>
            </w:r>
            <w:r w:rsidR="004873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procesului-verbal de recepție la terminarea lucrărilor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racordului, conductei </w:t>
            </w:r>
            <w:r w:rsidRPr="00EE774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înmagazinare subterană 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sau stației de uscare, măsurare, reglare - măsurare, comprimare.</w:t>
            </w:r>
          </w:p>
          <w:p w:rsidR="004873BD" w:rsidRDefault="004873BD" w:rsidP="00376C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873BD" w:rsidRDefault="004873BD" w:rsidP="004873BD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216CC"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-sau-</w:t>
            </w:r>
          </w:p>
          <w:p w:rsidR="004873BD" w:rsidRPr="000216CC" w:rsidRDefault="004873BD" w:rsidP="004873BD">
            <w:pPr>
              <w:spacing w:after="0"/>
              <w:jc w:val="center"/>
              <w:rPr>
                <w:rStyle w:val="salnbdy"/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873BD" w:rsidRDefault="004873BD" w:rsidP="004873BD">
            <w:pPr>
              <w:spacing w:after="0"/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Data d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ocumente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înlocuitoare, inclusiv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rapoarte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lor</w:t>
            </w:r>
            <w:r w:rsidRPr="003A7EDB"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de expertiză tehnică</w:t>
            </w:r>
            <w:r>
              <w:rPr>
                <w:rStyle w:val="salnbdy"/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racordului, conductei </w:t>
            </w:r>
            <w:r w:rsidRPr="00EE774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 înmagazinare subterană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sau stației de uscare, măsurare, reglare - măsurare, comprimare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în conformitate cu prevederile art. 8 alin. (5) din Regulamentul </w:t>
            </w:r>
            <w:r w:rsidRPr="000216C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pentru acordarea autorizațiilor de înființare și a licențelor în sectorul gazelor naturale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aprobat prin Ordinul ANRE nr. 199/2020, care dispun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 „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î</w:t>
            </w:r>
            <w:r w:rsidRPr="000216CC"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n situația în care un solicitant nu mai deține documentele specifice solicitate pentru acordarea/modificarea licenței, acesta poate transmite documente înlocuitoare, inclusiv rapoarte de expertiză tehnică pentru obiectivele din sectorul gazelor naturale aferente solicitării, întocmite de experți tehnici atestați de c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>ătre ANRE.</w:t>
            </w:r>
            <w:r>
              <w:rPr>
                <w:rStyle w:val="salnbdy"/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t>”</w:t>
            </w:r>
          </w:p>
          <w:p w:rsidR="004873BD" w:rsidRDefault="004873BD" w:rsidP="00376C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873BD" w:rsidRPr="004131C5" w:rsidRDefault="004873BD" w:rsidP="00376C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12991" w:rsidRPr="004131C5" w:rsidTr="00F05530">
        <w:tc>
          <w:tcPr>
            <w:tcW w:w="4673" w:type="dxa"/>
          </w:tcPr>
          <w:p w:rsidR="00F05530" w:rsidRDefault="00612991" w:rsidP="00F055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CAPACITATE_MAXIMA_PROIECTATA_</w:t>
            </w:r>
          </w:p>
          <w:p w:rsidR="00612991" w:rsidRPr="004131C5" w:rsidRDefault="00612991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M3_PE_ORA</w:t>
            </w:r>
          </w:p>
        </w:tc>
        <w:tc>
          <w:tcPr>
            <w:tcW w:w="4820" w:type="dxa"/>
          </w:tcPr>
          <w:p w:rsidR="00612991" w:rsidRPr="004131C5" w:rsidRDefault="00612991" w:rsidP="00376C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Capacitatea maximă proiectată a stației de uscare, măsurare, reglare - măsurare, comprimare în m</w:t>
            </w:r>
            <w:r w:rsidRPr="00353CC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3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/h.</w:t>
            </w:r>
          </w:p>
        </w:tc>
      </w:tr>
      <w:tr w:rsidR="00612991" w:rsidRPr="004131C5" w:rsidTr="00F05530">
        <w:tc>
          <w:tcPr>
            <w:tcW w:w="4673" w:type="dxa"/>
          </w:tcPr>
          <w:p w:rsidR="00612991" w:rsidRPr="004131C5" w:rsidRDefault="00612991" w:rsidP="00F777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COD_UNIC_DE_INREGISTRARE</w:t>
            </w:r>
          </w:p>
        </w:tc>
        <w:tc>
          <w:tcPr>
            <w:tcW w:w="4820" w:type="dxa"/>
          </w:tcPr>
          <w:p w:rsidR="00612991" w:rsidRPr="004131C5" w:rsidRDefault="00612991" w:rsidP="00EE774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Codul unic de înregistrare al operatorului economic deținător al licenței de operare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sistemului de înmagazinare subterană a gazelor naturale</w:t>
            </w:r>
          </w:p>
        </w:tc>
      </w:tr>
    </w:tbl>
    <w:p w:rsidR="004968B6" w:rsidRDefault="004968B6" w:rsidP="004968B6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31A97" w:rsidRDefault="00031A97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31A97" w:rsidRDefault="00031A97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31A97" w:rsidRDefault="00031A97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31A97" w:rsidRDefault="00031A97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31A97" w:rsidRDefault="00031A97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31A97" w:rsidRDefault="00031A97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31A97" w:rsidRDefault="00031A97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31A97" w:rsidRDefault="00031A97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59D0" w:rsidRPr="004131C5" w:rsidRDefault="00AD59D0" w:rsidP="00AD59D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131C5">
        <w:rPr>
          <w:rFonts w:ascii="Times New Roman" w:hAnsi="Times New Roman" w:cs="Times New Roman"/>
          <w:b/>
          <w:sz w:val="24"/>
          <w:szCs w:val="24"/>
          <w:lang w:val="ro-RO"/>
        </w:rPr>
        <w:t>ANEXA 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118"/>
      </w:tblGrid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Diametrul nominal</w:t>
            </w:r>
          </w:p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conducte (țoli)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COD specific</w:t>
            </w:r>
          </w:p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1⁄2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3⁄4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Pr="00521E2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1⁄4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Pr="00521E2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1⁄2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F9" w:rsidRPr="00521E2B" w:rsidRDefault="001E0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 </w:t>
            </w:r>
            <w:r w:rsidRPr="00521E2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3/8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F9" w:rsidRPr="00521E2B" w:rsidRDefault="00B17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 w:rsidRPr="00521E2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1⁄2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35" w:rsidRPr="00521E2B" w:rsidRDefault="00B17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 </w:t>
            </w:r>
            <w:r w:rsidRPr="00521E2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7/8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35" w:rsidRPr="00521E2B" w:rsidRDefault="00DD6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 w:rsidRPr="00521E2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1⁄2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EA2" w:rsidRPr="00521E2B" w:rsidRDefault="00AB7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4 </w:t>
            </w:r>
            <w:r w:rsidRPr="00521E2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1/2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EA2" w:rsidRPr="00521E2B" w:rsidRDefault="004C1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115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125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A0" w:rsidRPr="00521E2B" w:rsidRDefault="00674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5 </w:t>
            </w:r>
            <w:r w:rsidRPr="00521E2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1/2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A0" w:rsidRPr="00521E2B" w:rsidRDefault="00674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29" w:rsidRPr="00521E2B" w:rsidRDefault="00F52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6 </w:t>
            </w:r>
            <w:r w:rsidRPr="00521E2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5/8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29" w:rsidRPr="00521E2B" w:rsidRDefault="00E42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32" w:rsidRPr="00521E2B" w:rsidRDefault="00125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32" w:rsidRPr="00521E2B" w:rsidRDefault="00125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0" w:rsidRPr="00521E2B" w:rsidRDefault="002E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8 </w:t>
            </w:r>
            <w:r w:rsidRPr="00521E2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5/8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0" w:rsidRPr="00521E2B" w:rsidRDefault="002E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0" w:rsidRPr="00521E2B" w:rsidRDefault="002E4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10 </w:t>
            </w:r>
            <w:r w:rsidRPr="00521E2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3/4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0" w:rsidRPr="00521E2B" w:rsidRDefault="001A1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275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43" w:rsidRPr="00521E2B" w:rsidRDefault="001A1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12 </w:t>
            </w:r>
            <w:r w:rsidRPr="00521E2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3/4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43" w:rsidRPr="00521E2B" w:rsidRDefault="001A1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325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550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850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950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1050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1150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1900</w:t>
            </w:r>
          </w:p>
        </w:tc>
      </w:tr>
      <w:tr w:rsidR="00521E2B" w:rsidRPr="00521E2B" w:rsidTr="00AD59D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D0" w:rsidRPr="00521E2B" w:rsidRDefault="00AD5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1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2000</w:t>
            </w:r>
          </w:p>
        </w:tc>
      </w:tr>
    </w:tbl>
    <w:p w:rsidR="004C1CDF" w:rsidRPr="004131C5" w:rsidRDefault="00D2525A">
      <w:pPr>
        <w:rPr>
          <w:lang w:val="ro-RO"/>
        </w:rPr>
      </w:pPr>
    </w:p>
    <w:sectPr w:rsidR="004C1CDF" w:rsidRPr="004131C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25A" w:rsidRDefault="00D2525A" w:rsidP="00FF23EE">
      <w:pPr>
        <w:spacing w:after="0" w:line="240" w:lineRule="auto"/>
      </w:pPr>
      <w:r>
        <w:separator/>
      </w:r>
    </w:p>
  </w:endnote>
  <w:endnote w:type="continuationSeparator" w:id="0">
    <w:p w:rsidR="00D2525A" w:rsidRDefault="00D2525A" w:rsidP="00FF2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379150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F23EE" w:rsidRDefault="00FF23EE">
            <w:pPr>
              <w:pStyle w:val="Footer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57E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57E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F23EE" w:rsidRDefault="00FF23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25A" w:rsidRDefault="00D2525A" w:rsidP="00FF23EE">
      <w:pPr>
        <w:spacing w:after="0" w:line="240" w:lineRule="auto"/>
      </w:pPr>
      <w:r>
        <w:separator/>
      </w:r>
    </w:p>
  </w:footnote>
  <w:footnote w:type="continuationSeparator" w:id="0">
    <w:p w:rsidR="00D2525A" w:rsidRDefault="00D2525A" w:rsidP="00FF23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2C2"/>
    <w:rsid w:val="00031A97"/>
    <w:rsid w:val="000450F8"/>
    <w:rsid w:val="00125B32"/>
    <w:rsid w:val="00156F01"/>
    <w:rsid w:val="00167B13"/>
    <w:rsid w:val="001A1543"/>
    <w:rsid w:val="001E02F9"/>
    <w:rsid w:val="00214AFD"/>
    <w:rsid w:val="00245A60"/>
    <w:rsid w:val="002526F6"/>
    <w:rsid w:val="002E4060"/>
    <w:rsid w:val="00351B58"/>
    <w:rsid w:val="00353CCD"/>
    <w:rsid w:val="00370B2C"/>
    <w:rsid w:val="00376CFE"/>
    <w:rsid w:val="003932C2"/>
    <w:rsid w:val="003B0AD3"/>
    <w:rsid w:val="003C02B9"/>
    <w:rsid w:val="003D76BE"/>
    <w:rsid w:val="004131C5"/>
    <w:rsid w:val="0041451F"/>
    <w:rsid w:val="00425149"/>
    <w:rsid w:val="00446AF6"/>
    <w:rsid w:val="004526E6"/>
    <w:rsid w:val="004873BD"/>
    <w:rsid w:val="00491F33"/>
    <w:rsid w:val="0049523D"/>
    <w:rsid w:val="004968B6"/>
    <w:rsid w:val="004C145A"/>
    <w:rsid w:val="004C4767"/>
    <w:rsid w:val="00521E2B"/>
    <w:rsid w:val="00612991"/>
    <w:rsid w:val="006745A0"/>
    <w:rsid w:val="006A4487"/>
    <w:rsid w:val="006E0CEA"/>
    <w:rsid w:val="0074499A"/>
    <w:rsid w:val="007730BB"/>
    <w:rsid w:val="008150D2"/>
    <w:rsid w:val="008807F8"/>
    <w:rsid w:val="009238CD"/>
    <w:rsid w:val="00923A1D"/>
    <w:rsid w:val="00932B73"/>
    <w:rsid w:val="00A660A1"/>
    <w:rsid w:val="00AB7AD8"/>
    <w:rsid w:val="00AC06AD"/>
    <w:rsid w:val="00AD59D0"/>
    <w:rsid w:val="00AF6B6B"/>
    <w:rsid w:val="00B17C35"/>
    <w:rsid w:val="00B32F4F"/>
    <w:rsid w:val="00BC0C6C"/>
    <w:rsid w:val="00BC6DF8"/>
    <w:rsid w:val="00C21EA2"/>
    <w:rsid w:val="00CA762B"/>
    <w:rsid w:val="00CB1D45"/>
    <w:rsid w:val="00CF19A0"/>
    <w:rsid w:val="00D173D1"/>
    <w:rsid w:val="00D2525A"/>
    <w:rsid w:val="00D36218"/>
    <w:rsid w:val="00D940E4"/>
    <w:rsid w:val="00DD65C6"/>
    <w:rsid w:val="00E40F7B"/>
    <w:rsid w:val="00E428EF"/>
    <w:rsid w:val="00EA57EB"/>
    <w:rsid w:val="00EE4ACA"/>
    <w:rsid w:val="00EE774B"/>
    <w:rsid w:val="00F04212"/>
    <w:rsid w:val="00F05530"/>
    <w:rsid w:val="00F24FE3"/>
    <w:rsid w:val="00F52C29"/>
    <w:rsid w:val="00FC7D56"/>
    <w:rsid w:val="00FF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4DE6C-9E01-4054-B78C-04A76F34B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8B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68B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23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23E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F23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23EE"/>
    <w:rPr>
      <w:lang w:val="en-US"/>
    </w:rPr>
  </w:style>
  <w:style w:type="character" w:customStyle="1" w:styleId="salnbdy">
    <w:name w:val="s_aln_bdy"/>
    <w:basedOn w:val="DefaultParagraphFont"/>
    <w:rsid w:val="00FC7D56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7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ANRE</Company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 ARHIRE</dc:creator>
  <cp:keywords/>
  <dc:description/>
  <cp:lastModifiedBy>Dragos ARHIRE</cp:lastModifiedBy>
  <cp:revision>75</cp:revision>
  <dcterms:created xsi:type="dcterms:W3CDTF">2015-11-16T13:03:00Z</dcterms:created>
  <dcterms:modified xsi:type="dcterms:W3CDTF">2021-06-23T09:41:00Z</dcterms:modified>
</cp:coreProperties>
</file>